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2275BD" w:rsidRPr="00395099" w14:paraId="67422BF4" w14:textId="77777777" w:rsidTr="005A039A">
        <w:trPr>
          <w:trHeight w:hRule="exact" w:val="1136"/>
        </w:trPr>
        <w:tc>
          <w:tcPr>
            <w:tcW w:w="9356" w:type="dxa"/>
          </w:tcPr>
          <w:p w14:paraId="40005177" w14:textId="77777777" w:rsidR="002275BD" w:rsidRPr="00F7669A" w:rsidRDefault="002275BD" w:rsidP="005A039A">
            <w:pPr>
              <w:tabs>
                <w:tab w:val="left" w:pos="5655"/>
              </w:tabs>
              <w:rPr>
                <w:rFonts w:cs="Times New Roman"/>
              </w:rPr>
            </w:pPr>
          </w:p>
        </w:tc>
      </w:tr>
      <w:tr w:rsidR="002275BD" w:rsidRPr="00B11998" w14:paraId="0B5EFBBA" w14:textId="77777777" w:rsidTr="005A039A">
        <w:tc>
          <w:tcPr>
            <w:tcW w:w="9356" w:type="dxa"/>
          </w:tcPr>
          <w:p w14:paraId="709D14CB" w14:textId="77777777" w:rsidR="002275BD" w:rsidRDefault="002275BD" w:rsidP="005A039A">
            <w:pPr>
              <w:pStyle w:val="COTitle1"/>
              <w:jc w:val="center"/>
            </w:pPr>
          </w:p>
          <w:p w14:paraId="553391D4" w14:textId="77777777" w:rsidR="002275BD" w:rsidRDefault="002275BD" w:rsidP="005A039A">
            <w:pPr>
              <w:pStyle w:val="COTitle1"/>
              <w:jc w:val="center"/>
            </w:pPr>
          </w:p>
          <w:p w14:paraId="366E4304" w14:textId="77777777" w:rsidR="002275BD" w:rsidRDefault="002275BD" w:rsidP="005A039A">
            <w:pPr>
              <w:pStyle w:val="COTitle1"/>
              <w:jc w:val="center"/>
            </w:pPr>
          </w:p>
          <w:p w14:paraId="3F0DB17E" w14:textId="62D605AB" w:rsidR="002275BD" w:rsidRPr="00F7669A" w:rsidRDefault="002275BD" w:rsidP="005A039A">
            <w:pPr>
              <w:pStyle w:val="COTitle1"/>
              <w:jc w:val="center"/>
            </w:pPr>
          </w:p>
        </w:tc>
      </w:tr>
      <w:tr w:rsidR="002275BD" w:rsidRPr="00B11998" w14:paraId="0BE42BCB" w14:textId="77777777" w:rsidTr="005A039A">
        <w:tc>
          <w:tcPr>
            <w:tcW w:w="9356" w:type="dxa"/>
          </w:tcPr>
          <w:p w14:paraId="55EBD6F3" w14:textId="07591480" w:rsidR="002275BD" w:rsidRDefault="002275BD" w:rsidP="005A039A">
            <w:pPr>
              <w:pStyle w:val="Overskrift"/>
              <w:jc w:val="center"/>
            </w:pPr>
          </w:p>
          <w:p w14:paraId="53A213F3" w14:textId="02D34449" w:rsidR="002275BD" w:rsidRPr="002275BD" w:rsidRDefault="002847E6" w:rsidP="00F749EA">
            <w:pPr>
              <w:pStyle w:val="COTitle1"/>
              <w:jc w:val="center"/>
            </w:pPr>
            <w:sdt>
              <w:sdtPr>
                <w:rPr>
                  <w:szCs w:val="28"/>
                </w:rPr>
                <w:alias w:val="Title"/>
                <w:tag w:val=""/>
                <w:id w:val="-867060214"/>
                <w:placeholder>
                  <w:docPart w:val="2F2D5491531C4FB391D3BD0D06E374EF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C442E3">
                  <w:rPr>
                    <w:szCs w:val="28"/>
                  </w:rPr>
                  <w:t xml:space="preserve">Appendix 1.2 – Agreed Deviations to the </w:t>
                </w:r>
                <w:r w:rsidR="007B7190">
                  <w:rPr>
                    <w:szCs w:val="28"/>
                  </w:rPr>
                  <w:t>Contract</w:t>
                </w:r>
              </w:sdtContent>
            </w:sdt>
          </w:p>
        </w:tc>
      </w:tr>
    </w:tbl>
    <w:p w14:paraId="6C2F152E" w14:textId="71B7449E" w:rsidR="00D21C65" w:rsidRDefault="00D21C65" w:rsidP="00037506">
      <w:pPr>
        <w:pStyle w:val="CONormalBodytext"/>
      </w:pPr>
    </w:p>
    <w:p w14:paraId="1ED066D9" w14:textId="3C0659A4" w:rsidR="002275BD" w:rsidRPr="002275BD" w:rsidRDefault="002275BD" w:rsidP="002275BD">
      <w:pPr>
        <w:rPr>
          <w:lang w:val="da-DK"/>
        </w:rPr>
      </w:pPr>
    </w:p>
    <w:p w14:paraId="5AA9B501" w14:textId="3B91CBB1" w:rsidR="002275BD" w:rsidRPr="002275BD" w:rsidRDefault="002275BD" w:rsidP="002275BD">
      <w:pPr>
        <w:rPr>
          <w:lang w:val="da-DK"/>
        </w:rPr>
      </w:pPr>
    </w:p>
    <w:p w14:paraId="63402774" w14:textId="2F368B65" w:rsidR="002275BD" w:rsidRPr="002275BD" w:rsidRDefault="002275BD" w:rsidP="002275BD">
      <w:pPr>
        <w:rPr>
          <w:lang w:val="da-DK"/>
        </w:rPr>
      </w:pPr>
    </w:p>
    <w:p w14:paraId="5A8E7E00" w14:textId="2784BDD0" w:rsidR="002275BD" w:rsidRDefault="002275BD" w:rsidP="002275BD">
      <w:pPr>
        <w:rPr>
          <w:spacing w:val="4"/>
          <w:lang w:val="da-DK"/>
        </w:rPr>
      </w:pPr>
    </w:p>
    <w:p w14:paraId="2A72990C" w14:textId="23C1A045" w:rsidR="002275BD" w:rsidRDefault="002275BD">
      <w:pPr>
        <w:spacing w:after="160" w:line="259" w:lineRule="auto"/>
        <w:rPr>
          <w:lang w:val="da-DK"/>
        </w:rPr>
      </w:pPr>
      <w:r>
        <w:rPr>
          <w:lang w:val="da-DK"/>
        </w:rPr>
        <w:br w:type="page"/>
      </w:r>
    </w:p>
    <w:sdt>
      <w:sdtPr>
        <w:rPr>
          <w:rFonts w:ascii="Tahoma" w:eastAsiaTheme="minorHAnsi" w:hAnsi="Tahoma" w:cs="Tahoma"/>
          <w:b w:val="0"/>
          <w:caps w:val="0"/>
          <w:spacing w:val="0"/>
          <w:sz w:val="20"/>
          <w:szCs w:val="20"/>
          <w:lang w:val="en-GB"/>
        </w:rPr>
        <w:id w:val="-1432432231"/>
        <w:docPartObj>
          <w:docPartGallery w:val="Table of Contents"/>
          <w:docPartUnique/>
        </w:docPartObj>
      </w:sdtPr>
      <w:sdtEndPr>
        <w:rPr>
          <w:rFonts w:cstheme="minorBidi"/>
          <w:bCs/>
          <w:noProof/>
          <w:szCs w:val="22"/>
        </w:rPr>
      </w:sdtEndPr>
      <w:sdtContent>
        <w:p w14:paraId="4467E510" w14:textId="77777777" w:rsidR="002275BD" w:rsidRPr="007023EF" w:rsidRDefault="002275BD" w:rsidP="002275BD">
          <w:pPr>
            <w:pStyle w:val="Overskrift"/>
            <w:rPr>
              <w:rFonts w:ascii="Tahoma" w:hAnsi="Tahoma" w:cs="Tahoma"/>
              <w:sz w:val="20"/>
              <w:szCs w:val="20"/>
            </w:rPr>
          </w:pPr>
          <w:r w:rsidRPr="007023EF">
            <w:rPr>
              <w:rFonts w:ascii="Tahoma" w:hAnsi="Tahoma" w:cs="Tahoma"/>
              <w:sz w:val="20"/>
              <w:szCs w:val="20"/>
            </w:rPr>
            <w:t>Contents</w:t>
          </w:r>
        </w:p>
        <w:p w14:paraId="6AFA5464" w14:textId="6365C8D0" w:rsidR="002275BD" w:rsidRDefault="002275BD" w:rsidP="002275BD">
          <w:pPr>
            <w:rPr>
              <w:bCs/>
              <w:noProof/>
            </w:rPr>
          </w:pPr>
          <w:r>
            <w:rPr>
              <w:spacing w:val="4"/>
              <w:lang w:val="da-DK"/>
            </w:rPr>
            <w:fldChar w:fldCharType="begin"/>
          </w:r>
          <w:r>
            <w:instrText xml:space="preserve"> TOC \h \z </w:instrText>
          </w:r>
          <w:r>
            <w:rPr>
              <w:spacing w:val="4"/>
              <w:lang w:val="da-DK"/>
            </w:rPr>
            <w:fldChar w:fldCharType="separate"/>
          </w:r>
          <w:r w:rsidR="00D5085D">
            <w:rPr>
              <w:b/>
              <w:bCs/>
              <w:noProof/>
              <w:spacing w:val="4"/>
              <w:lang w:val="en-US"/>
            </w:rPr>
            <w:t>No table of contents entries found.</w:t>
          </w:r>
          <w:r>
            <w:rPr>
              <w:caps/>
            </w:rPr>
            <w:fldChar w:fldCharType="end"/>
          </w:r>
        </w:p>
      </w:sdtContent>
    </w:sdt>
    <w:p w14:paraId="562E2C57" w14:textId="245AB39D" w:rsidR="002275BD" w:rsidRDefault="002275BD">
      <w:pPr>
        <w:spacing w:after="160" w:line="259" w:lineRule="auto"/>
        <w:rPr>
          <w:lang w:val="da-DK"/>
        </w:rPr>
      </w:pPr>
      <w:r>
        <w:rPr>
          <w:lang w:val="da-DK"/>
        </w:rPr>
        <w:br w:type="page"/>
      </w:r>
    </w:p>
    <w:p w14:paraId="18DA6484" w14:textId="77777777" w:rsidR="002275BD" w:rsidRPr="002275BD" w:rsidRDefault="002275BD" w:rsidP="00D5085D">
      <w:pPr>
        <w:pStyle w:val="1COHEADING"/>
      </w:pPr>
    </w:p>
    <w:sectPr w:rsidR="002275BD" w:rsidRPr="002275BD" w:rsidSect="001522EA">
      <w:footerReference w:type="default" r:id="rId11"/>
      <w:headerReference w:type="first" r:id="rId12"/>
      <w:type w:val="continuous"/>
      <w:pgSz w:w="11906" w:h="16838"/>
      <w:pgMar w:top="1701" w:right="1418" w:bottom="1701" w:left="1418" w:header="709" w:footer="4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F89A0" w14:textId="77777777" w:rsidR="00037506" w:rsidRDefault="00037506" w:rsidP="004217BD">
      <w:pPr>
        <w:spacing w:after="0" w:line="240" w:lineRule="auto"/>
      </w:pPr>
      <w:r>
        <w:separator/>
      </w:r>
    </w:p>
  </w:endnote>
  <w:endnote w:type="continuationSeparator" w:id="0">
    <w:p w14:paraId="716053C1" w14:textId="77777777" w:rsidR="00037506" w:rsidRDefault="00037506" w:rsidP="0042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134"/>
      <w:gridCol w:w="3815"/>
    </w:tblGrid>
    <w:tr w:rsidR="001D4C09" w14:paraId="62639014" w14:textId="77777777" w:rsidTr="005A039A">
      <w:tc>
        <w:tcPr>
          <w:tcW w:w="4111" w:type="dxa"/>
        </w:tcPr>
        <w:p w14:paraId="2492A91B" w14:textId="77777777" w:rsidR="007B7190" w:rsidRPr="004D58EE" w:rsidRDefault="007B7190" w:rsidP="007B7190">
          <w:pPr>
            <w:pStyle w:val="Sidefod"/>
            <w:rPr>
              <w:sz w:val="16"/>
              <w:szCs w:val="16"/>
              <w:lang w:val="en-GB"/>
            </w:rPr>
          </w:pPr>
          <w:r w:rsidRPr="004D58EE">
            <w:rPr>
              <w:sz w:val="16"/>
              <w:szCs w:val="16"/>
              <w:lang w:val="en-GB"/>
            </w:rPr>
            <w:t>Tusass Connect</w:t>
          </w:r>
        </w:p>
        <w:p w14:paraId="296E2689" w14:textId="77777777" w:rsidR="007B7190" w:rsidRPr="004D58EE" w:rsidRDefault="007B7190" w:rsidP="007B7190">
          <w:pPr>
            <w:pStyle w:val="Sidefod"/>
            <w:rPr>
              <w:sz w:val="16"/>
              <w:szCs w:val="16"/>
              <w:lang w:val="en-GB"/>
            </w:rPr>
          </w:pPr>
          <w:r>
            <w:rPr>
              <w:sz w:val="16"/>
              <w:szCs w:val="16"/>
              <w:lang w:val="en-GB"/>
            </w:rPr>
            <w:t>Contract on Marine Route Survey</w:t>
          </w:r>
        </w:p>
        <w:p w14:paraId="4952AD07" w14:textId="77777777" w:rsidR="001D4C09" w:rsidRPr="001D4C09" w:rsidRDefault="001D4C09" w:rsidP="001D4C09">
          <w:pPr>
            <w:pStyle w:val="Sidefod"/>
            <w:rPr>
              <w:sz w:val="16"/>
              <w:szCs w:val="16"/>
            </w:rPr>
          </w:pPr>
        </w:p>
      </w:tc>
      <w:tc>
        <w:tcPr>
          <w:tcW w:w="1134" w:type="dxa"/>
        </w:tcPr>
        <w:p w14:paraId="03C4B7AB" w14:textId="77777777" w:rsidR="001D4C09" w:rsidRPr="001D4C09" w:rsidRDefault="001D4C09" w:rsidP="001D4C09">
          <w:pPr>
            <w:pStyle w:val="Sidefod"/>
            <w:jc w:val="center"/>
            <w:rPr>
              <w:sz w:val="16"/>
              <w:szCs w:val="16"/>
            </w:rPr>
          </w:pPr>
          <w:r w:rsidRPr="001D4C09">
            <w:rPr>
              <w:rFonts w:cs="Tahoma"/>
              <w:b/>
              <w:bCs/>
              <w:sz w:val="16"/>
              <w:szCs w:val="16"/>
            </w:rPr>
            <w:fldChar w:fldCharType="begin"/>
          </w:r>
          <w:r w:rsidRPr="001D4C09">
            <w:rPr>
              <w:rFonts w:cs="Tahoma"/>
              <w:b/>
              <w:bCs/>
              <w:sz w:val="16"/>
              <w:szCs w:val="16"/>
            </w:rPr>
            <w:instrText xml:space="preserve"> PAGE  \* Arabic  \* MERGEFORMAT </w:instrText>
          </w:r>
          <w:r w:rsidRPr="001D4C09">
            <w:rPr>
              <w:rFonts w:cs="Tahoma"/>
              <w:b/>
              <w:bCs/>
              <w:sz w:val="16"/>
              <w:szCs w:val="16"/>
            </w:rPr>
            <w:fldChar w:fldCharType="separate"/>
          </w:r>
          <w:r w:rsidRPr="001D4C09">
            <w:rPr>
              <w:rFonts w:cs="Tahoma"/>
              <w:b/>
              <w:bCs/>
              <w:sz w:val="16"/>
              <w:szCs w:val="16"/>
            </w:rPr>
            <w:t>2</w:t>
          </w:r>
          <w:r w:rsidRPr="001D4C09">
            <w:rPr>
              <w:rFonts w:cs="Tahoma"/>
              <w:b/>
              <w:bCs/>
              <w:sz w:val="16"/>
              <w:szCs w:val="16"/>
            </w:rPr>
            <w:fldChar w:fldCharType="end"/>
          </w:r>
          <w:r w:rsidRPr="001D4C09">
            <w:rPr>
              <w:rFonts w:cs="Tahoma"/>
              <w:sz w:val="16"/>
              <w:szCs w:val="16"/>
            </w:rPr>
            <w:t xml:space="preserve"> / </w:t>
          </w:r>
          <w:r w:rsidRPr="001D4C09">
            <w:rPr>
              <w:rFonts w:cs="Tahoma"/>
              <w:b/>
              <w:bCs/>
              <w:sz w:val="16"/>
              <w:szCs w:val="16"/>
            </w:rPr>
            <w:fldChar w:fldCharType="begin"/>
          </w:r>
          <w:r w:rsidRPr="001D4C09">
            <w:rPr>
              <w:rFonts w:cs="Tahoma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1D4C09">
            <w:rPr>
              <w:rFonts w:cs="Tahoma"/>
              <w:b/>
              <w:bCs/>
              <w:sz w:val="16"/>
              <w:szCs w:val="16"/>
            </w:rPr>
            <w:fldChar w:fldCharType="separate"/>
          </w:r>
          <w:r w:rsidRPr="001D4C09">
            <w:rPr>
              <w:rFonts w:cs="Tahoma"/>
              <w:b/>
              <w:bCs/>
              <w:sz w:val="16"/>
              <w:szCs w:val="16"/>
            </w:rPr>
            <w:t>18</w:t>
          </w:r>
          <w:r w:rsidRPr="001D4C09">
            <w:rPr>
              <w:rFonts w:cs="Tahoma"/>
              <w:b/>
              <w:bCs/>
              <w:sz w:val="16"/>
              <w:szCs w:val="16"/>
            </w:rPr>
            <w:fldChar w:fldCharType="end"/>
          </w:r>
        </w:p>
      </w:tc>
      <w:sdt>
        <w:sdtPr>
          <w:rPr>
            <w:sz w:val="16"/>
            <w:szCs w:val="16"/>
          </w:rPr>
          <w:alias w:val="Title"/>
          <w:tag w:val=""/>
          <w:id w:val="1104619567"/>
          <w:placeholder>
            <w:docPart w:val="88267068E0A849F2A44E8BA69FCDD49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3815" w:type="dxa"/>
            </w:tcPr>
            <w:p w14:paraId="2CC6D198" w14:textId="620423D4" w:rsidR="001D4C09" w:rsidRPr="001D4C09" w:rsidRDefault="007B7190" w:rsidP="001D4C09">
              <w:pPr>
                <w:pStyle w:val="Sidefod"/>
                <w:jc w:val="right"/>
                <w:rPr>
                  <w:sz w:val="16"/>
                  <w:szCs w:val="16"/>
                </w:rPr>
              </w:pPr>
              <w:r>
                <w:rPr>
                  <w:sz w:val="16"/>
                  <w:szCs w:val="16"/>
                </w:rPr>
                <w:t>Appendix 1.2 – Agreed Deviations to the Contract</w:t>
              </w:r>
            </w:p>
          </w:tc>
        </w:sdtContent>
      </w:sdt>
    </w:tr>
  </w:tbl>
  <w:p w14:paraId="1ED198A6" w14:textId="77777777" w:rsidR="002E1E89" w:rsidRPr="00AB57AE" w:rsidRDefault="002E1E89" w:rsidP="00AB57AE">
    <w:pPr>
      <w:pStyle w:val="Sidefod"/>
      <w:spacing w:line="180" w:lineRule="exact"/>
      <w:jc w:val="center"/>
      <w:rPr>
        <w:rFonts w:cs="Tahom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C70EE" w14:textId="77777777" w:rsidR="00037506" w:rsidRDefault="00037506" w:rsidP="004217BD">
      <w:pPr>
        <w:spacing w:after="0" w:line="240" w:lineRule="auto"/>
      </w:pPr>
      <w:r>
        <w:separator/>
      </w:r>
    </w:p>
  </w:footnote>
  <w:footnote w:type="continuationSeparator" w:id="0">
    <w:p w14:paraId="3C5C8216" w14:textId="77777777" w:rsidR="00037506" w:rsidRDefault="00037506" w:rsidP="0042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DA40" w14:textId="6F5AB4FF" w:rsidR="00D21C65" w:rsidRDefault="00037506">
    <w:pPr>
      <w:pStyle w:val="Sidehoved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5DE7F0B" wp14:editId="76440AB2">
          <wp:simplePos x="0" y="0"/>
          <wp:positionH relativeFrom="column">
            <wp:posOffset>4281170</wp:posOffset>
          </wp:positionH>
          <wp:positionV relativeFrom="paragraph">
            <wp:posOffset>-2540</wp:posOffset>
          </wp:positionV>
          <wp:extent cx="1493520" cy="381037"/>
          <wp:effectExtent l="0" t="0" r="0" b="0"/>
          <wp:wrapTight wrapText="bothSides">
            <wp:wrapPolygon edited="0">
              <wp:start x="551" y="0"/>
              <wp:lineTo x="0" y="5400"/>
              <wp:lineTo x="0" y="9720"/>
              <wp:lineTo x="551" y="20520"/>
              <wp:lineTo x="827" y="20520"/>
              <wp:lineTo x="21214" y="20520"/>
              <wp:lineTo x="21214" y="3240"/>
              <wp:lineTo x="2204" y="0"/>
              <wp:lineTo x="551" y="0"/>
            </wp:wrapPolygon>
          </wp:wrapTight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520" cy="3810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66567C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9BB5BDC"/>
    <w:multiLevelType w:val="multilevel"/>
    <w:tmpl w:val="F64AFC7C"/>
    <w:lvl w:ilvl="0">
      <w:start w:val="1"/>
      <w:numFmt w:val="upperRoman"/>
      <w:pStyle w:val="ChapterStyle"/>
      <w:lvlText w:val="KAPITEL %1"/>
      <w:lvlJc w:val="left"/>
      <w:pPr>
        <w:ind w:left="1701" w:hanging="1701"/>
      </w:pPr>
      <w:rPr>
        <w:rFonts w:ascii="Tahoma" w:hAnsi="Tahoma" w:hint="default"/>
        <w:b/>
        <w:i w:val="0"/>
        <w:caps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1A0459"/>
    <w:multiLevelType w:val="multilevel"/>
    <w:tmpl w:val="1DB62124"/>
    <w:lvl w:ilvl="0">
      <w:start w:val="1"/>
      <w:numFmt w:val="decimal"/>
      <w:pStyle w:val="COSchedule"/>
      <w:suff w:val="space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1COScheduleHeading"/>
      <w:suff w:val="spac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11COScheduleHeading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111COScheduleHeading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1111COScheduleParagraph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08F38AF"/>
    <w:multiLevelType w:val="multilevel"/>
    <w:tmpl w:val="A64C3D14"/>
    <w:name w:val="Coplay paragraph"/>
    <w:lvl w:ilvl="0">
      <w:start w:val="1"/>
      <w:numFmt w:val="decimal"/>
      <w:pStyle w:val="COSchedulelist"/>
      <w:lvlText w:val="Schedule 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Schedule 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Schedule 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1418"/>
      </w:pPr>
      <w:rPr>
        <w:rFonts w:hint="default"/>
      </w:rPr>
    </w:lvl>
  </w:abstractNum>
  <w:abstractNum w:abstractNumId="4" w15:restartNumberingAfterBreak="0">
    <w:nsid w:val="2E6174C7"/>
    <w:multiLevelType w:val="hybridMultilevel"/>
    <w:tmpl w:val="A0E4D3E2"/>
    <w:lvl w:ilvl="0" w:tplc="E482F8E6">
      <w:start w:val="1"/>
      <w:numFmt w:val="bullet"/>
      <w:pStyle w:val="-COLinelis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B02C6"/>
    <w:multiLevelType w:val="multilevel"/>
    <w:tmpl w:val="200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7EB52CE"/>
    <w:multiLevelType w:val="multilevel"/>
    <w:tmpl w:val="DB54C8CC"/>
    <w:lvl w:ilvl="0">
      <w:start w:val="1"/>
      <w:numFmt w:val="decimal"/>
      <w:pStyle w:val="1COHEADING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COHeading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111COHeading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1111COParagraph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pStyle w:val="aCOlist"/>
      <w:lvlText w:val="(%5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5">
      <w:start w:val="1"/>
      <w:numFmt w:val="lowerRoman"/>
      <w:pStyle w:val="iCOlist"/>
      <w:lvlText w:val="(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E992C7B"/>
    <w:multiLevelType w:val="multilevel"/>
    <w:tmpl w:val="065C596C"/>
    <w:lvl w:ilvl="0">
      <w:start w:val="1"/>
      <w:numFmt w:val="decimal"/>
      <w:pStyle w:val="COBilagListParagraphs"/>
      <w:lvlText w:val="Bilag %1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 w:val="0"/>
        <w:i w:val="0"/>
        <w:caps w:val="0"/>
        <w:sz w:val="18"/>
      </w:rPr>
    </w:lvl>
    <w:lvl w:ilvl="1">
      <w:start w:val="1"/>
      <w:numFmt w:val="decimal"/>
      <w:lvlText w:val="Bilag %1.%2"/>
      <w:lvlJc w:val="left"/>
      <w:pPr>
        <w:tabs>
          <w:tab w:val="num" w:pos="1418"/>
        </w:tabs>
        <w:ind w:left="1134" w:hanging="1134"/>
      </w:pPr>
      <w:rPr>
        <w:rFonts w:ascii="Tahoma" w:hAnsi="Tahoma" w:hint="default"/>
        <w:b w:val="0"/>
        <w:i w:val="0"/>
        <w:sz w:val="20"/>
      </w:rPr>
    </w:lvl>
    <w:lvl w:ilvl="2">
      <w:start w:val="1"/>
      <w:numFmt w:val="decimal"/>
      <w:lvlRestart w:val="0"/>
      <w:lvlText w:val="Bilag %1.%2.%3"/>
      <w:lvlJc w:val="left"/>
      <w:pPr>
        <w:tabs>
          <w:tab w:val="num" w:pos="1418"/>
        </w:tabs>
        <w:ind w:left="1134" w:hanging="1134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8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134" w:hanging="1134"/>
      </w:pPr>
      <w:rPr>
        <w:rFonts w:hint="default"/>
      </w:rPr>
    </w:lvl>
  </w:abstractNum>
  <w:abstractNum w:abstractNumId="8" w15:restartNumberingAfterBreak="0">
    <w:nsid w:val="787A3CC6"/>
    <w:multiLevelType w:val="multilevel"/>
    <w:tmpl w:val="1DB62124"/>
    <w:lvl w:ilvl="0">
      <w:start w:val="1"/>
      <w:numFmt w:val="decimal"/>
      <w:suff w:val="space"/>
      <w:lvlText w:val="SCHEDUL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E497E00"/>
    <w:multiLevelType w:val="multilevel"/>
    <w:tmpl w:val="84D6A0BC"/>
    <w:lvl w:ilvl="0">
      <w:start w:val="1"/>
      <w:numFmt w:val="decimal"/>
      <w:pStyle w:val="1COlist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Restart w:val="0"/>
      <w:pStyle w:val="ACOlist0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Restart w:val="0"/>
      <w:pStyle w:val="1COPlainlist"/>
      <w:lvlText w:val="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65424736">
    <w:abstractNumId w:val="6"/>
  </w:num>
  <w:num w:numId="2" w16cid:durableId="1732388136">
    <w:abstractNumId w:val="8"/>
  </w:num>
  <w:num w:numId="3" w16cid:durableId="336229490">
    <w:abstractNumId w:val="9"/>
  </w:num>
  <w:num w:numId="4" w16cid:durableId="1702977073">
    <w:abstractNumId w:val="4"/>
  </w:num>
  <w:num w:numId="5" w16cid:durableId="1045713027">
    <w:abstractNumId w:val="6"/>
  </w:num>
  <w:num w:numId="6" w16cid:durableId="1731003355">
    <w:abstractNumId w:val="9"/>
  </w:num>
  <w:num w:numId="7" w16cid:durableId="1043286688">
    <w:abstractNumId w:val="2"/>
  </w:num>
  <w:num w:numId="8" w16cid:durableId="363483706">
    <w:abstractNumId w:val="5"/>
  </w:num>
  <w:num w:numId="9" w16cid:durableId="1662848586">
    <w:abstractNumId w:val="0"/>
  </w:num>
  <w:num w:numId="10" w16cid:durableId="1933973978">
    <w:abstractNumId w:val="7"/>
  </w:num>
  <w:num w:numId="11" w16cid:durableId="699015193">
    <w:abstractNumId w:val="3"/>
  </w:num>
  <w:num w:numId="12" w16cid:durableId="202585879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4137-4062-4427, v. 1.3"/>
    <w:docVar w:name="ndGeneratedStampLocation" w:val="ExceptFirst"/>
  </w:docVars>
  <w:rsids>
    <w:rsidRoot w:val="00037506"/>
    <w:rsid w:val="00037335"/>
    <w:rsid w:val="00037506"/>
    <w:rsid w:val="00071F75"/>
    <w:rsid w:val="00072ADD"/>
    <w:rsid w:val="000744E6"/>
    <w:rsid w:val="00090DDC"/>
    <w:rsid w:val="000A536D"/>
    <w:rsid w:val="000D3594"/>
    <w:rsid w:val="00114359"/>
    <w:rsid w:val="00124604"/>
    <w:rsid w:val="00126B7E"/>
    <w:rsid w:val="001331F1"/>
    <w:rsid w:val="0013352F"/>
    <w:rsid w:val="0015167A"/>
    <w:rsid w:val="001522EA"/>
    <w:rsid w:val="00157E91"/>
    <w:rsid w:val="001727AD"/>
    <w:rsid w:val="00185B21"/>
    <w:rsid w:val="00187BB9"/>
    <w:rsid w:val="001A07F5"/>
    <w:rsid w:val="001D4C09"/>
    <w:rsid w:val="001D6C36"/>
    <w:rsid w:val="002275BD"/>
    <w:rsid w:val="00227961"/>
    <w:rsid w:val="002847E6"/>
    <w:rsid w:val="002D14A2"/>
    <w:rsid w:val="002E1E89"/>
    <w:rsid w:val="002E1EBD"/>
    <w:rsid w:val="003458B2"/>
    <w:rsid w:val="00347E7D"/>
    <w:rsid w:val="003A3548"/>
    <w:rsid w:val="003B72F7"/>
    <w:rsid w:val="003C03D7"/>
    <w:rsid w:val="003C0F83"/>
    <w:rsid w:val="00401DF3"/>
    <w:rsid w:val="004217BD"/>
    <w:rsid w:val="00423A61"/>
    <w:rsid w:val="00446857"/>
    <w:rsid w:val="004615A2"/>
    <w:rsid w:val="0046733C"/>
    <w:rsid w:val="004D36ED"/>
    <w:rsid w:val="005003EE"/>
    <w:rsid w:val="005114DD"/>
    <w:rsid w:val="00565BDF"/>
    <w:rsid w:val="005661A9"/>
    <w:rsid w:val="0056724C"/>
    <w:rsid w:val="005B0347"/>
    <w:rsid w:val="005C0979"/>
    <w:rsid w:val="00650255"/>
    <w:rsid w:val="006762B2"/>
    <w:rsid w:val="006A186D"/>
    <w:rsid w:val="006A3495"/>
    <w:rsid w:val="006F1D9E"/>
    <w:rsid w:val="00704857"/>
    <w:rsid w:val="00707F4B"/>
    <w:rsid w:val="00775978"/>
    <w:rsid w:val="007A11CC"/>
    <w:rsid w:val="007B7190"/>
    <w:rsid w:val="007E3894"/>
    <w:rsid w:val="008758FE"/>
    <w:rsid w:val="008B6241"/>
    <w:rsid w:val="008C4D33"/>
    <w:rsid w:val="008F4886"/>
    <w:rsid w:val="00903222"/>
    <w:rsid w:val="0093473A"/>
    <w:rsid w:val="009547CE"/>
    <w:rsid w:val="009571E6"/>
    <w:rsid w:val="00972CB8"/>
    <w:rsid w:val="00974EA5"/>
    <w:rsid w:val="00A25F6D"/>
    <w:rsid w:val="00A34B3D"/>
    <w:rsid w:val="00A54A31"/>
    <w:rsid w:val="00A73788"/>
    <w:rsid w:val="00A7497B"/>
    <w:rsid w:val="00AB57AE"/>
    <w:rsid w:val="00AD07BD"/>
    <w:rsid w:val="00B76771"/>
    <w:rsid w:val="00B82FE4"/>
    <w:rsid w:val="00BB2863"/>
    <w:rsid w:val="00C03503"/>
    <w:rsid w:val="00C07605"/>
    <w:rsid w:val="00C442E3"/>
    <w:rsid w:val="00C64640"/>
    <w:rsid w:val="00CD78F0"/>
    <w:rsid w:val="00D21C65"/>
    <w:rsid w:val="00D465ED"/>
    <w:rsid w:val="00D5085D"/>
    <w:rsid w:val="00D87954"/>
    <w:rsid w:val="00DA366D"/>
    <w:rsid w:val="00DF4043"/>
    <w:rsid w:val="00E11D3E"/>
    <w:rsid w:val="00E139FE"/>
    <w:rsid w:val="00E33D28"/>
    <w:rsid w:val="00E83DBF"/>
    <w:rsid w:val="00E90E6A"/>
    <w:rsid w:val="00EA2D35"/>
    <w:rsid w:val="00EB74B1"/>
    <w:rsid w:val="00EC7363"/>
    <w:rsid w:val="00EF53E4"/>
    <w:rsid w:val="00EF6352"/>
    <w:rsid w:val="00F0505F"/>
    <w:rsid w:val="00F16B74"/>
    <w:rsid w:val="00F20037"/>
    <w:rsid w:val="00F4198E"/>
    <w:rsid w:val="00F50869"/>
    <w:rsid w:val="00F50FA9"/>
    <w:rsid w:val="00F7337A"/>
    <w:rsid w:val="00F749EA"/>
    <w:rsid w:val="00F90056"/>
    <w:rsid w:val="00FC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45262"/>
  <w15:chartTrackingRefBased/>
  <w15:docId w15:val="{AACE44E9-E45F-4474-98AD-9029D749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8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2275BD"/>
    <w:pPr>
      <w:spacing w:after="120" w:line="288" w:lineRule="auto"/>
    </w:pPr>
    <w:rPr>
      <w:rFonts w:ascii="Tahoma" w:hAnsi="Tahoma"/>
      <w:sz w:val="20"/>
      <w:lang w:val="en-GB"/>
    </w:rPr>
  </w:style>
  <w:style w:type="paragraph" w:styleId="Overskrift1">
    <w:name w:val="heading 1"/>
    <w:basedOn w:val="Normal"/>
    <w:next w:val="Normal"/>
    <w:link w:val="Overskrift1Tegn"/>
    <w:uiPriority w:val="9"/>
    <w:semiHidden/>
    <w:qFormat/>
    <w:rsid w:val="003C03D7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004648" w:themeColor="accent1" w:themeShade="BF"/>
      <w:spacing w:val="4"/>
      <w:sz w:val="32"/>
      <w:szCs w:val="32"/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semiHidden/>
    <w:qFormat/>
    <w:rsid w:val="003C03D7"/>
    <w:pPr>
      <w:keepNext/>
      <w:keepLines/>
      <w:spacing w:before="40" w:after="0"/>
      <w:jc w:val="left"/>
      <w:outlineLvl w:val="1"/>
    </w:pPr>
    <w:rPr>
      <w:rFonts w:asciiTheme="majorHAnsi" w:eastAsiaTheme="majorEastAsia" w:hAnsiTheme="majorHAnsi" w:cstheme="majorBidi"/>
      <w:color w:val="004648" w:themeColor="accent1" w:themeShade="BF"/>
      <w:spacing w:val="4"/>
      <w:sz w:val="26"/>
      <w:szCs w:val="26"/>
      <w:lang w:val="da-DK"/>
    </w:rPr>
  </w:style>
  <w:style w:type="paragraph" w:styleId="Overskrift3">
    <w:name w:val="heading 3"/>
    <w:basedOn w:val="Normal"/>
    <w:next w:val="Normal"/>
    <w:link w:val="Overskrift3Tegn"/>
    <w:uiPriority w:val="9"/>
    <w:semiHidden/>
    <w:qFormat/>
    <w:rsid w:val="003C03D7"/>
    <w:pPr>
      <w:keepNext/>
      <w:keepLines/>
      <w:spacing w:before="40" w:after="0"/>
      <w:jc w:val="left"/>
      <w:outlineLvl w:val="2"/>
    </w:pPr>
    <w:rPr>
      <w:rFonts w:asciiTheme="majorHAnsi" w:eastAsiaTheme="majorEastAsia" w:hAnsiTheme="majorHAnsi" w:cstheme="majorBidi"/>
      <w:color w:val="002E30" w:themeColor="accent1" w:themeShade="7F"/>
      <w:spacing w:val="4"/>
      <w:sz w:val="24"/>
      <w:szCs w:val="24"/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3C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itter-lys">
    <w:name w:val="Grid Table Light"/>
    <w:basedOn w:val="Tabel-Normal"/>
    <w:uiPriority w:val="40"/>
    <w:rsid w:val="003C03D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OBilagListParagraphs">
    <w:name w:val="CO:Bilag List Paragraphs"/>
    <w:basedOn w:val="Listeafsnit"/>
    <w:link w:val="COBilagListParagraphsChar"/>
    <w:qFormat/>
    <w:rsid w:val="00124604"/>
    <w:pPr>
      <w:numPr>
        <w:numId w:val="10"/>
      </w:numPr>
      <w:spacing w:after="0"/>
    </w:pPr>
    <w:rPr>
      <w:rFonts w:eastAsia="Times New Roman" w:cs="Tahoma"/>
      <w:sz w:val="16"/>
      <w:szCs w:val="20"/>
      <w:lang w:eastAsia="da-DK"/>
    </w:rPr>
  </w:style>
  <w:style w:type="character" w:customStyle="1" w:styleId="COBilagListParagraphsChar">
    <w:name w:val="CO:Bilag List Paragraphs Char"/>
    <w:basedOn w:val="Standardskrifttypeiafsnit"/>
    <w:link w:val="COBilagListParagraphs"/>
    <w:rsid w:val="00124604"/>
    <w:rPr>
      <w:rFonts w:ascii="Tahoma" w:eastAsia="Times New Roman" w:hAnsi="Tahoma" w:cs="Tahoma"/>
      <w:sz w:val="16"/>
      <w:szCs w:val="20"/>
      <w:lang w:val="da-DK" w:eastAsia="da-DK"/>
    </w:rPr>
  </w:style>
  <w:style w:type="paragraph" w:styleId="Listeafsnit">
    <w:name w:val="List Paragraph"/>
    <w:basedOn w:val="Normal"/>
    <w:uiPriority w:val="34"/>
    <w:semiHidden/>
    <w:qFormat/>
    <w:rsid w:val="00124604"/>
    <w:pPr>
      <w:ind w:left="720"/>
      <w:contextualSpacing/>
      <w:jc w:val="left"/>
    </w:pPr>
    <w:rPr>
      <w:spacing w:val="4"/>
      <w:lang w:val="da-DK"/>
    </w:rPr>
  </w:style>
  <w:style w:type="paragraph" w:customStyle="1" w:styleId="COSchedulelist">
    <w:name w:val="CO:Schedule list"/>
    <w:basedOn w:val="Listeafsnit"/>
    <w:link w:val="COSchedulelistChar"/>
    <w:qFormat/>
    <w:rsid w:val="00124604"/>
    <w:pPr>
      <w:numPr>
        <w:numId w:val="11"/>
      </w:numPr>
      <w:spacing w:after="0"/>
    </w:pPr>
    <w:rPr>
      <w:rFonts w:eastAsia="Times New Roman" w:cs="Tahoma"/>
      <w:sz w:val="16"/>
      <w:szCs w:val="20"/>
      <w:lang w:eastAsia="da-DK"/>
    </w:rPr>
  </w:style>
  <w:style w:type="paragraph" w:customStyle="1" w:styleId="COIndentBodytext">
    <w:name w:val="CO: Indent Body text"/>
    <w:basedOn w:val="Normal"/>
    <w:qFormat/>
    <w:rsid w:val="003C03D7"/>
    <w:pPr>
      <w:ind w:left="851"/>
      <w:jc w:val="left"/>
    </w:pPr>
    <w:rPr>
      <w:spacing w:val="4"/>
      <w:lang w:val="da-DK"/>
    </w:rPr>
  </w:style>
  <w:style w:type="paragraph" w:customStyle="1" w:styleId="1COHEADING">
    <w:name w:val="1. CO: HEADING"/>
    <w:basedOn w:val="Normal"/>
    <w:next w:val="COIndentBodytext"/>
    <w:uiPriority w:val="1"/>
    <w:qFormat/>
    <w:rsid w:val="003C03D7"/>
    <w:pPr>
      <w:keepNext/>
      <w:numPr>
        <w:numId w:val="5"/>
      </w:numPr>
      <w:spacing w:before="240"/>
      <w:jc w:val="left"/>
      <w:outlineLvl w:val="0"/>
    </w:pPr>
    <w:rPr>
      <w:b/>
      <w:caps/>
      <w:spacing w:val="4"/>
      <w:lang w:val="da-DK"/>
    </w:rPr>
  </w:style>
  <w:style w:type="paragraph" w:customStyle="1" w:styleId="11COHeading">
    <w:name w:val="1.1 CO: Heading"/>
    <w:basedOn w:val="Normal"/>
    <w:next w:val="COIndentBodytext"/>
    <w:uiPriority w:val="2"/>
    <w:qFormat/>
    <w:rsid w:val="003C03D7"/>
    <w:pPr>
      <w:keepNext/>
      <w:numPr>
        <w:ilvl w:val="1"/>
        <w:numId w:val="5"/>
      </w:numPr>
      <w:jc w:val="left"/>
      <w:outlineLvl w:val="1"/>
    </w:pPr>
    <w:rPr>
      <w:b/>
      <w:spacing w:val="4"/>
      <w:lang w:val="da-DK"/>
    </w:rPr>
  </w:style>
  <w:style w:type="paragraph" w:customStyle="1" w:styleId="111COHeading">
    <w:name w:val="1.1.1 CO: Heading"/>
    <w:basedOn w:val="Normal"/>
    <w:next w:val="COIndentBodytext"/>
    <w:uiPriority w:val="3"/>
    <w:qFormat/>
    <w:rsid w:val="00F90056"/>
    <w:pPr>
      <w:keepNext/>
      <w:numPr>
        <w:ilvl w:val="2"/>
        <w:numId w:val="5"/>
      </w:numPr>
      <w:jc w:val="left"/>
      <w:outlineLvl w:val="2"/>
    </w:pPr>
    <w:rPr>
      <w:b/>
      <w:spacing w:val="4"/>
      <w:lang w:val="da-DK"/>
    </w:rPr>
  </w:style>
  <w:style w:type="character" w:customStyle="1" w:styleId="COSchedulelistChar">
    <w:name w:val="CO:Schedule list Char"/>
    <w:basedOn w:val="Standardskrifttypeiafsnit"/>
    <w:link w:val="COSchedulelist"/>
    <w:rsid w:val="00124604"/>
    <w:rPr>
      <w:rFonts w:ascii="Tahoma" w:eastAsia="Times New Roman" w:hAnsi="Tahoma" w:cs="Tahoma"/>
      <w:sz w:val="16"/>
      <w:szCs w:val="20"/>
      <w:lang w:val="da-DK" w:eastAsia="da-DK"/>
    </w:rPr>
  </w:style>
  <w:style w:type="character" w:styleId="Fodnotehenvisning">
    <w:name w:val="footnote reference"/>
    <w:basedOn w:val="Standardskrifttypeiafsnit"/>
    <w:uiPriority w:val="99"/>
    <w:semiHidden/>
    <w:unhideWhenUsed/>
    <w:rsid w:val="003C03D7"/>
    <w:rPr>
      <w:vertAlign w:val="superscript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E139FE"/>
    <w:pPr>
      <w:tabs>
        <w:tab w:val="left" w:pos="284"/>
      </w:tabs>
      <w:spacing w:after="20" w:line="240" w:lineRule="auto"/>
      <w:jc w:val="left"/>
    </w:pPr>
    <w:rPr>
      <w:spacing w:val="4"/>
      <w:szCs w:val="20"/>
      <w:lang w:val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E139FE"/>
    <w:rPr>
      <w:sz w:val="18"/>
      <w:szCs w:val="20"/>
    </w:rPr>
  </w:style>
  <w:style w:type="paragraph" w:customStyle="1" w:styleId="11COParagraph">
    <w:name w:val="1.1 CO: Paragraph"/>
    <w:basedOn w:val="11COHeading"/>
    <w:next w:val="COIndentBodytext"/>
    <w:uiPriority w:val="4"/>
    <w:qFormat/>
    <w:rsid w:val="003C03D7"/>
    <w:pPr>
      <w:keepNext w:val="0"/>
      <w:outlineLvl w:val="9"/>
    </w:pPr>
    <w:rPr>
      <w:b w:val="0"/>
    </w:rPr>
  </w:style>
  <w:style w:type="paragraph" w:customStyle="1" w:styleId="111COParagraph">
    <w:name w:val="1.1.1 CO: Paragraph"/>
    <w:basedOn w:val="111COHeading"/>
    <w:next w:val="COIndentBodytext"/>
    <w:uiPriority w:val="5"/>
    <w:qFormat/>
    <w:rsid w:val="006F1D9E"/>
    <w:pPr>
      <w:keepNext w:val="0"/>
      <w:outlineLvl w:val="9"/>
    </w:pPr>
    <w:rPr>
      <w:b w:val="0"/>
    </w:rPr>
  </w:style>
  <w:style w:type="paragraph" w:customStyle="1" w:styleId="1111COParagraph">
    <w:name w:val="1.1.1.1 CO: Paragraph"/>
    <w:basedOn w:val="Normal"/>
    <w:next w:val="COIndentBodytext"/>
    <w:uiPriority w:val="6"/>
    <w:unhideWhenUsed/>
    <w:rsid w:val="003C03D7"/>
    <w:pPr>
      <w:numPr>
        <w:ilvl w:val="3"/>
        <w:numId w:val="5"/>
      </w:numPr>
    </w:pPr>
  </w:style>
  <w:style w:type="paragraph" w:customStyle="1" w:styleId="aCOlist">
    <w:name w:val="(a) CO: list"/>
    <w:basedOn w:val="Normal"/>
    <w:uiPriority w:val="8"/>
    <w:qFormat/>
    <w:rsid w:val="003C03D7"/>
    <w:pPr>
      <w:numPr>
        <w:ilvl w:val="4"/>
        <w:numId w:val="5"/>
      </w:numPr>
      <w:jc w:val="left"/>
    </w:pPr>
    <w:rPr>
      <w:spacing w:val="4"/>
      <w:lang w:val="da-DK"/>
    </w:rPr>
  </w:style>
  <w:style w:type="paragraph" w:customStyle="1" w:styleId="iCOlist">
    <w:name w:val="(i) CO: list"/>
    <w:basedOn w:val="Normal"/>
    <w:uiPriority w:val="8"/>
    <w:qFormat/>
    <w:rsid w:val="003C03D7"/>
    <w:pPr>
      <w:numPr>
        <w:ilvl w:val="5"/>
        <w:numId w:val="5"/>
      </w:numPr>
      <w:jc w:val="left"/>
    </w:pPr>
    <w:rPr>
      <w:spacing w:val="4"/>
      <w:lang w:val="da-DK"/>
    </w:rPr>
  </w:style>
  <w:style w:type="paragraph" w:customStyle="1" w:styleId="ACOlist0">
    <w:name w:val="(A) CO: list"/>
    <w:basedOn w:val="Normal"/>
    <w:uiPriority w:val="9"/>
    <w:qFormat/>
    <w:rsid w:val="003C03D7"/>
    <w:pPr>
      <w:numPr>
        <w:ilvl w:val="1"/>
        <w:numId w:val="6"/>
      </w:numPr>
      <w:jc w:val="left"/>
    </w:pPr>
    <w:rPr>
      <w:spacing w:val="4"/>
      <w:lang w:val="da-DK"/>
    </w:rPr>
  </w:style>
  <w:style w:type="paragraph" w:customStyle="1" w:styleId="1COlist">
    <w:name w:val="(1) CO: list"/>
    <w:basedOn w:val="Normal"/>
    <w:uiPriority w:val="9"/>
    <w:qFormat/>
    <w:rsid w:val="003C03D7"/>
    <w:pPr>
      <w:numPr>
        <w:numId w:val="6"/>
      </w:numPr>
      <w:jc w:val="left"/>
    </w:pPr>
    <w:rPr>
      <w:spacing w:val="4"/>
      <w:lang w:val="da-DK"/>
    </w:rPr>
  </w:style>
  <w:style w:type="paragraph" w:styleId="Sidehoved">
    <w:name w:val="header"/>
    <w:basedOn w:val="Normal"/>
    <w:link w:val="SidehovedTegn"/>
    <w:uiPriority w:val="99"/>
    <w:unhideWhenUsed/>
    <w:rsid w:val="003C03D7"/>
    <w:pPr>
      <w:tabs>
        <w:tab w:val="center" w:pos="4536"/>
        <w:tab w:val="right" w:pos="9072"/>
      </w:tabs>
      <w:spacing w:after="0" w:line="240" w:lineRule="auto"/>
      <w:jc w:val="left"/>
    </w:pPr>
    <w:rPr>
      <w:spacing w:val="4"/>
      <w:lang w:val="da-DK"/>
    </w:rPr>
  </w:style>
  <w:style w:type="character" w:customStyle="1" w:styleId="SidehovedTegn">
    <w:name w:val="Sidehoved Tegn"/>
    <w:basedOn w:val="Standardskrifttypeiafsnit"/>
    <w:link w:val="Sidehoved"/>
    <w:uiPriority w:val="99"/>
    <w:rsid w:val="003C03D7"/>
  </w:style>
  <w:style w:type="paragraph" w:styleId="Sidefod">
    <w:name w:val="footer"/>
    <w:basedOn w:val="Normal"/>
    <w:link w:val="SidefodTegn"/>
    <w:unhideWhenUsed/>
    <w:rsid w:val="003C03D7"/>
    <w:pPr>
      <w:tabs>
        <w:tab w:val="center" w:pos="4536"/>
        <w:tab w:val="right" w:pos="9072"/>
      </w:tabs>
      <w:spacing w:after="0" w:line="240" w:lineRule="auto"/>
      <w:jc w:val="left"/>
    </w:pPr>
    <w:rPr>
      <w:spacing w:val="4"/>
      <w:lang w:val="da-DK"/>
    </w:rPr>
  </w:style>
  <w:style w:type="character" w:customStyle="1" w:styleId="SidefodTegn">
    <w:name w:val="Sidefod Tegn"/>
    <w:basedOn w:val="Standardskrifttypeiafsnit"/>
    <w:link w:val="Sidefod"/>
    <w:rsid w:val="003C03D7"/>
  </w:style>
  <w:style w:type="paragraph" w:customStyle="1" w:styleId="1COPlainlist">
    <w:name w:val="1. CO: Plain list"/>
    <w:basedOn w:val="Normal"/>
    <w:uiPriority w:val="9"/>
    <w:qFormat/>
    <w:rsid w:val="003C03D7"/>
    <w:pPr>
      <w:numPr>
        <w:ilvl w:val="2"/>
        <w:numId w:val="6"/>
      </w:numPr>
      <w:jc w:val="left"/>
    </w:pPr>
    <w:rPr>
      <w:spacing w:val="4"/>
      <w:lang w:val="da-DK"/>
    </w:rPr>
  </w:style>
  <w:style w:type="paragraph" w:customStyle="1" w:styleId="ChapterStyle">
    <w:name w:val="Chapter Style"/>
    <w:basedOn w:val="Listeafsnit"/>
    <w:link w:val="ChapterStyleChar"/>
    <w:qFormat/>
    <w:rsid w:val="00124604"/>
    <w:pPr>
      <w:numPr>
        <w:numId w:val="12"/>
      </w:numPr>
      <w:spacing w:before="120"/>
    </w:pPr>
    <w:rPr>
      <w:rFonts w:eastAsia="Times New Roman" w:cs="Tahoma"/>
      <w:b/>
      <w:bCs/>
      <w:caps/>
      <w:sz w:val="24"/>
      <w:szCs w:val="24"/>
      <w:lang w:eastAsia="da-DK"/>
    </w:rPr>
  </w:style>
  <w:style w:type="character" w:customStyle="1" w:styleId="ChapterStyleChar">
    <w:name w:val="Chapter Style Char"/>
    <w:basedOn w:val="Standardskrifttypeiafsnit"/>
    <w:link w:val="ChapterStyle"/>
    <w:rsid w:val="00124604"/>
    <w:rPr>
      <w:rFonts w:ascii="Tahoma" w:eastAsia="Times New Roman" w:hAnsi="Tahoma" w:cs="Tahoma"/>
      <w:b/>
      <w:bCs/>
      <w:caps/>
      <w:sz w:val="24"/>
      <w:szCs w:val="24"/>
      <w:lang w:val="da-DK" w:eastAsia="da-DK"/>
    </w:rPr>
  </w:style>
  <w:style w:type="paragraph" w:customStyle="1" w:styleId="COSchedule">
    <w:name w:val="CO: Schedule"/>
    <w:basedOn w:val="Normal"/>
    <w:next w:val="COIndentBodytext"/>
    <w:uiPriority w:val="9"/>
    <w:qFormat/>
    <w:rsid w:val="003C03D7"/>
    <w:pPr>
      <w:pageBreakBefore/>
      <w:numPr>
        <w:numId w:val="7"/>
      </w:numPr>
      <w:jc w:val="center"/>
    </w:pPr>
    <w:rPr>
      <w:b/>
      <w:caps/>
      <w:spacing w:val="4"/>
      <w:sz w:val="28"/>
      <w:lang w:val="da-DK"/>
    </w:rPr>
  </w:style>
  <w:style w:type="character" w:styleId="Hyperlink">
    <w:name w:val="Hyperlink"/>
    <w:basedOn w:val="Standardskrifttypeiafsnit"/>
    <w:uiPriority w:val="99"/>
    <w:unhideWhenUsed/>
    <w:rsid w:val="003C03D7"/>
    <w:rPr>
      <w:color w:val="0563C1" w:themeColor="hyperlink"/>
      <w:u w:val="single"/>
    </w:rPr>
  </w:style>
  <w:style w:type="character" w:customStyle="1" w:styleId="Overskrift1Tegn">
    <w:name w:val="Overskrift 1 Tegn"/>
    <w:basedOn w:val="Standardskrifttypeiafsnit"/>
    <w:link w:val="Overskrift1"/>
    <w:uiPriority w:val="9"/>
    <w:semiHidden/>
    <w:rsid w:val="003C03D7"/>
    <w:rPr>
      <w:rFonts w:asciiTheme="majorHAnsi" w:eastAsiaTheme="majorEastAsia" w:hAnsiTheme="majorHAnsi" w:cstheme="majorBidi"/>
      <w:color w:val="004648" w:themeColor="accent1" w:themeShade="BF"/>
      <w:sz w:val="32"/>
      <w:szCs w:val="32"/>
    </w:rPr>
  </w:style>
  <w:style w:type="paragraph" w:styleId="Overskrift">
    <w:name w:val="TOC Heading"/>
    <w:basedOn w:val="Overskrift1"/>
    <w:next w:val="Normal"/>
    <w:uiPriority w:val="39"/>
    <w:unhideWhenUsed/>
    <w:qFormat/>
    <w:rsid w:val="003C03D7"/>
    <w:pPr>
      <w:spacing w:before="0" w:after="160"/>
      <w:outlineLvl w:val="9"/>
    </w:pPr>
    <w:rPr>
      <w:b/>
      <w:caps/>
      <w:color w:val="auto"/>
      <w:sz w:val="22"/>
    </w:rPr>
  </w:style>
  <w:style w:type="paragraph" w:styleId="Indholdsfortegnelse1">
    <w:name w:val="toc 1"/>
    <w:basedOn w:val="Normal"/>
    <w:next w:val="Normal"/>
    <w:autoRedefine/>
    <w:uiPriority w:val="39"/>
    <w:rsid w:val="003C03D7"/>
    <w:pPr>
      <w:tabs>
        <w:tab w:val="left" w:pos="851"/>
        <w:tab w:val="right" w:leader="dot" w:pos="8505"/>
      </w:tabs>
      <w:spacing w:after="0"/>
      <w:ind w:left="851" w:hanging="851"/>
      <w:jc w:val="left"/>
    </w:pPr>
    <w:rPr>
      <w:caps/>
      <w:spacing w:val="4"/>
      <w:lang w:val="da-DK"/>
    </w:rPr>
  </w:style>
  <w:style w:type="paragraph" w:styleId="Indholdsfortegnelse2">
    <w:name w:val="toc 2"/>
    <w:basedOn w:val="Normal"/>
    <w:next w:val="Normal"/>
    <w:autoRedefine/>
    <w:uiPriority w:val="39"/>
    <w:semiHidden/>
    <w:rsid w:val="003C03D7"/>
    <w:pPr>
      <w:tabs>
        <w:tab w:val="left" w:pos="851"/>
        <w:tab w:val="right" w:leader="dot" w:pos="8505"/>
      </w:tabs>
      <w:ind w:left="851" w:hanging="851"/>
      <w:jc w:val="left"/>
    </w:pPr>
    <w:rPr>
      <w:spacing w:val="4"/>
      <w:lang w:val="da-DK"/>
    </w:rPr>
  </w:style>
  <w:style w:type="paragraph" w:styleId="Indholdsfortegnelse3">
    <w:name w:val="toc 3"/>
    <w:basedOn w:val="Normal"/>
    <w:next w:val="Normal"/>
    <w:autoRedefine/>
    <w:uiPriority w:val="39"/>
    <w:semiHidden/>
    <w:rsid w:val="003C03D7"/>
    <w:pPr>
      <w:tabs>
        <w:tab w:val="left" w:pos="851"/>
        <w:tab w:val="right" w:leader="dot" w:pos="8505"/>
      </w:tabs>
      <w:ind w:left="851" w:hanging="851"/>
      <w:jc w:val="left"/>
    </w:pPr>
    <w:rPr>
      <w:spacing w:val="4"/>
      <w:lang w:val="da-DK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3C03D7"/>
    <w:pPr>
      <w:spacing w:after="200" w:line="240" w:lineRule="auto"/>
      <w:jc w:val="left"/>
    </w:pPr>
    <w:rPr>
      <w:iCs/>
      <w:spacing w:val="4"/>
      <w:szCs w:val="18"/>
      <w:lang w:val="da-DK"/>
    </w:rPr>
  </w:style>
  <w:style w:type="paragraph" w:styleId="Citat">
    <w:name w:val="Quote"/>
    <w:basedOn w:val="Normal"/>
    <w:next w:val="Normal"/>
    <w:link w:val="CitatTegn"/>
    <w:uiPriority w:val="29"/>
    <w:semiHidden/>
    <w:qFormat/>
    <w:rsid w:val="003C03D7"/>
    <w:pPr>
      <w:spacing w:before="200"/>
      <w:ind w:left="864" w:right="864"/>
      <w:jc w:val="center"/>
    </w:pPr>
    <w:rPr>
      <w:i/>
      <w:iCs/>
      <w:spacing w:val="4"/>
      <w:lang w:val="da-DK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3C03D7"/>
    <w:rPr>
      <w:i/>
      <w:iCs/>
    </w:rPr>
  </w:style>
  <w:style w:type="paragraph" w:customStyle="1" w:styleId="COTitleText">
    <w:name w:val="CO: Title Text"/>
    <w:basedOn w:val="Normal"/>
    <w:uiPriority w:val="9"/>
    <w:qFormat/>
    <w:rsid w:val="003C03D7"/>
    <w:pPr>
      <w:spacing w:before="480" w:after="480"/>
      <w:jc w:val="center"/>
    </w:pPr>
    <w:rPr>
      <w:spacing w:val="4"/>
      <w:sz w:val="32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3C03D7"/>
    <w:rPr>
      <w:color w:val="80808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03D7"/>
    <w:rPr>
      <w:rFonts w:asciiTheme="majorHAnsi" w:eastAsiaTheme="majorEastAsia" w:hAnsiTheme="majorHAnsi" w:cstheme="majorBidi"/>
      <w:color w:val="004648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03D7"/>
    <w:rPr>
      <w:rFonts w:asciiTheme="majorHAnsi" w:eastAsiaTheme="majorEastAsia" w:hAnsiTheme="majorHAnsi" w:cstheme="majorBidi"/>
      <w:color w:val="002E30" w:themeColor="accent1" w:themeShade="7F"/>
      <w:sz w:val="24"/>
      <w:szCs w:val="24"/>
    </w:rPr>
  </w:style>
  <w:style w:type="paragraph" w:customStyle="1" w:styleId="COLetterHeader">
    <w:name w:val="CO: Letter Header"/>
    <w:basedOn w:val="Normal"/>
    <w:next w:val="CONormalBodytext"/>
    <w:uiPriority w:val="9"/>
    <w:qFormat/>
    <w:rsid w:val="003C03D7"/>
    <w:pPr>
      <w:spacing w:before="720"/>
      <w:jc w:val="left"/>
    </w:pPr>
    <w:rPr>
      <w:b/>
      <w:spacing w:val="4"/>
      <w:lang w:val="da-DK"/>
    </w:rPr>
  </w:style>
  <w:style w:type="paragraph" w:customStyle="1" w:styleId="CONormalBodytext">
    <w:name w:val="CO: Normal Body text"/>
    <w:basedOn w:val="COIndentBodytext"/>
    <w:uiPriority w:val="9"/>
    <w:qFormat/>
    <w:rsid w:val="003C03D7"/>
    <w:pPr>
      <w:ind w:left="0"/>
    </w:pPr>
  </w:style>
  <w:style w:type="paragraph" w:customStyle="1" w:styleId="Footeradress">
    <w:name w:val="Footeradress"/>
    <w:basedOn w:val="Sidefod"/>
    <w:uiPriority w:val="8"/>
    <w:semiHidden/>
    <w:qFormat/>
    <w:rsid w:val="00F0505F"/>
    <w:pPr>
      <w:ind w:right="-510"/>
      <w:jc w:val="right"/>
    </w:pPr>
    <w:rPr>
      <w:rFonts w:ascii="Century Gothic" w:hAnsi="Century Gothic"/>
      <w:sz w:val="14"/>
    </w:rPr>
  </w:style>
  <w:style w:type="paragraph" w:customStyle="1" w:styleId="COTitle1">
    <w:name w:val="CO:Title1"/>
    <w:basedOn w:val="Normal"/>
    <w:next w:val="Normal"/>
    <w:link w:val="COTitle1Char"/>
    <w:qFormat/>
    <w:rsid w:val="00124604"/>
    <w:pPr>
      <w:spacing w:before="120"/>
      <w:jc w:val="left"/>
    </w:pPr>
    <w:rPr>
      <w:rFonts w:eastAsia="Times New Roman" w:cs="Tahoma"/>
      <w:b/>
      <w:caps/>
      <w:spacing w:val="40"/>
      <w:sz w:val="28"/>
      <w:szCs w:val="20"/>
      <w:lang w:val="da-DK" w:eastAsia="da-DK"/>
    </w:rPr>
  </w:style>
  <w:style w:type="table" w:styleId="Almindeligtabel3">
    <w:name w:val="Plain Table 3"/>
    <w:basedOn w:val="Tabel-Normal"/>
    <w:uiPriority w:val="43"/>
    <w:rsid w:val="003C03D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-COLinelist">
    <w:name w:val="- CO: Line list"/>
    <w:basedOn w:val="1COPlainlist"/>
    <w:uiPriority w:val="8"/>
    <w:qFormat/>
    <w:rsid w:val="003C03D7"/>
    <w:pPr>
      <w:numPr>
        <w:ilvl w:val="0"/>
        <w:numId w:val="4"/>
      </w:numPr>
    </w:pPr>
  </w:style>
  <w:style w:type="character" w:customStyle="1" w:styleId="COTitle1Char">
    <w:name w:val="CO:Title1 Char"/>
    <w:basedOn w:val="Standardskrifttypeiafsnit"/>
    <w:link w:val="COTitle1"/>
    <w:rsid w:val="00124604"/>
    <w:rPr>
      <w:rFonts w:ascii="Tahoma" w:eastAsia="Times New Roman" w:hAnsi="Tahoma" w:cs="Tahoma"/>
      <w:b/>
      <w:caps/>
      <w:spacing w:val="40"/>
      <w:sz w:val="28"/>
      <w:szCs w:val="20"/>
      <w:lang w:val="da-DK" w:eastAsia="da-DK"/>
    </w:rPr>
  </w:style>
  <w:style w:type="paragraph" w:customStyle="1" w:styleId="COTitleparties">
    <w:name w:val="CO: Title parties"/>
    <w:basedOn w:val="COTitleText"/>
    <w:uiPriority w:val="9"/>
    <w:qFormat/>
    <w:rsid w:val="003C03D7"/>
    <w:rPr>
      <w:b/>
    </w:rPr>
  </w:style>
  <w:style w:type="paragraph" w:customStyle="1" w:styleId="1COScheduleHeading">
    <w:name w:val="1. CO: Schedule Heading"/>
    <w:basedOn w:val="Normal"/>
    <w:next w:val="COIndentBodytext"/>
    <w:uiPriority w:val="11"/>
    <w:qFormat/>
    <w:rsid w:val="003C0F83"/>
    <w:pPr>
      <w:numPr>
        <w:ilvl w:val="1"/>
        <w:numId w:val="7"/>
      </w:numPr>
      <w:tabs>
        <w:tab w:val="num" w:pos="851"/>
      </w:tabs>
      <w:spacing w:before="240"/>
      <w:ind w:left="851" w:hanging="851"/>
      <w:jc w:val="left"/>
    </w:pPr>
    <w:rPr>
      <w:b/>
      <w:caps/>
      <w:spacing w:val="4"/>
      <w:lang w:val="da-DK"/>
    </w:rPr>
  </w:style>
  <w:style w:type="paragraph" w:customStyle="1" w:styleId="11COScheduleHeading">
    <w:name w:val="1.1 CO: Schedule Heading"/>
    <w:next w:val="COIndentBodytext"/>
    <w:uiPriority w:val="11"/>
    <w:qFormat/>
    <w:rsid w:val="003C0F83"/>
    <w:pPr>
      <w:numPr>
        <w:ilvl w:val="2"/>
        <w:numId w:val="7"/>
      </w:numPr>
      <w:tabs>
        <w:tab w:val="num" w:pos="851"/>
      </w:tabs>
      <w:ind w:left="851" w:hanging="851"/>
    </w:pPr>
    <w:rPr>
      <w:b/>
      <w:lang w:val="en-GB"/>
    </w:rPr>
  </w:style>
  <w:style w:type="paragraph" w:customStyle="1" w:styleId="11COScheduleParagraph">
    <w:name w:val="1.1 CO: Schedule Paragraph"/>
    <w:basedOn w:val="11COScheduleHeading"/>
    <w:next w:val="COIndentBodytext"/>
    <w:uiPriority w:val="12"/>
    <w:qFormat/>
    <w:rsid w:val="003C0F83"/>
    <w:rPr>
      <w:b w:val="0"/>
    </w:rPr>
  </w:style>
  <w:style w:type="paragraph" w:customStyle="1" w:styleId="111COScheduleHeading">
    <w:name w:val="1.1.1 CO: Schedule Heading"/>
    <w:next w:val="COIndentBodytext"/>
    <w:uiPriority w:val="11"/>
    <w:qFormat/>
    <w:rsid w:val="0046733C"/>
    <w:pPr>
      <w:numPr>
        <w:ilvl w:val="3"/>
        <w:numId w:val="7"/>
      </w:numPr>
      <w:tabs>
        <w:tab w:val="num" w:pos="851"/>
      </w:tabs>
      <w:ind w:left="851" w:hanging="851"/>
    </w:pPr>
    <w:rPr>
      <w:b/>
      <w:lang w:val="en-GB"/>
    </w:rPr>
  </w:style>
  <w:style w:type="paragraph" w:customStyle="1" w:styleId="111COScheduleParagraph">
    <w:name w:val="1.1.1 CO: Schedule Paragraph"/>
    <w:basedOn w:val="111COScheduleHeading"/>
    <w:next w:val="COIndentBodytext"/>
    <w:uiPriority w:val="12"/>
    <w:qFormat/>
    <w:rsid w:val="003C0F83"/>
    <w:rPr>
      <w:i/>
    </w:rPr>
  </w:style>
  <w:style w:type="paragraph" w:customStyle="1" w:styleId="1111COScheduleParagraph">
    <w:name w:val="1.1.1.1 CO: Schedule Paragraph"/>
    <w:next w:val="COIndentBodytext"/>
    <w:uiPriority w:val="12"/>
    <w:qFormat/>
    <w:rsid w:val="003C0F83"/>
    <w:pPr>
      <w:numPr>
        <w:ilvl w:val="4"/>
        <w:numId w:val="7"/>
      </w:numPr>
      <w:tabs>
        <w:tab w:val="num" w:pos="851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hiasL&#233;gar&#233;Holm\ndSync\2.%20Administration\Templates\Shared%20templates\Blank%20med%20Log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F2D5491531C4FB391D3BD0D06E37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6F542-2310-49DF-A4D9-40FF464EC696}"/>
      </w:docPartPr>
      <w:docPartBody>
        <w:p w:rsidR="0091117F" w:rsidRDefault="000501E7" w:rsidP="000501E7">
          <w:pPr>
            <w:pStyle w:val="2F2D5491531C4FB391D3BD0D06E374EF"/>
          </w:pPr>
          <w:r w:rsidRPr="00790AD5">
            <w:rPr>
              <w:rStyle w:val="Pladsholdertekst"/>
            </w:rPr>
            <w:t>[Title]</w:t>
          </w:r>
        </w:p>
      </w:docPartBody>
    </w:docPart>
    <w:docPart>
      <w:docPartPr>
        <w:name w:val="88267068E0A849F2A44E8BA69FCDD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6EE35-C669-479B-B501-7B9F834D7CCB}"/>
      </w:docPartPr>
      <w:docPartBody>
        <w:p w:rsidR="00E25134" w:rsidRDefault="00220068" w:rsidP="00220068">
          <w:pPr>
            <w:pStyle w:val="88267068E0A849F2A44E8BA69FCDD494"/>
          </w:pPr>
          <w:r w:rsidRPr="00790AD5">
            <w:rPr>
              <w:rStyle w:val="Pladsholderteks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1E7"/>
    <w:rsid w:val="000501E7"/>
    <w:rsid w:val="00220068"/>
    <w:rsid w:val="0091117F"/>
    <w:rsid w:val="00E2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20068"/>
    <w:rPr>
      <w:color w:val="808080"/>
    </w:rPr>
  </w:style>
  <w:style w:type="paragraph" w:customStyle="1" w:styleId="2F2D5491531C4FB391D3BD0D06E374EF">
    <w:name w:val="2F2D5491531C4FB391D3BD0D06E374EF"/>
    <w:rsid w:val="000501E7"/>
  </w:style>
  <w:style w:type="paragraph" w:customStyle="1" w:styleId="88267068E0A849F2A44E8BA69FCDD494">
    <w:name w:val="88267068E0A849F2A44E8BA69FCDD494"/>
    <w:rsid w:val="002200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Synch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5F61"/>
      </a:accent1>
      <a:accent2>
        <a:srgbClr val="008C95"/>
      </a:accent2>
      <a:accent3>
        <a:srgbClr val="96B5AB"/>
      </a:accent3>
      <a:accent4>
        <a:srgbClr val="AEE9E8"/>
      </a:accent4>
      <a:accent5>
        <a:srgbClr val="F5C7B8"/>
      </a:accent5>
      <a:accent6>
        <a:srgbClr val="FFD378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B747E83A47E243A8BD8176E5BBC895" ma:contentTypeVersion="3" ma:contentTypeDescription="Opret et nyt dokument." ma:contentTypeScope="" ma:versionID="75cf25cfc426d6f6e53378d417f0e8d1">
  <xsd:schema xmlns:xsd="http://www.w3.org/2001/XMLSchema" xmlns:xs="http://www.w3.org/2001/XMLSchema" xmlns:p="http://schemas.microsoft.com/office/2006/metadata/properties" xmlns:ns2="518c803b-2def-4b62-947a-0b39aa5bae4a" targetNamespace="http://schemas.microsoft.com/office/2006/metadata/properties" ma:root="true" ma:fieldsID="c88e5758d882226a2c8540598c687043" ns2:_="">
    <xsd:import namespace="518c803b-2def-4b62-947a-0b39aa5ba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c803b-2def-4b62-947a-0b39aa5bae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7B5103-D310-41E0-A965-6B84ECCB5B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A02A12-5053-425C-A5FF-96267E623376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518c803b-2def-4b62-947a-0b39aa5bae4a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A5AEBEB-2B1B-4971-9668-33975A395B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0CB071-6082-4770-BE1F-C581162A10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c803b-2def-4b62-947a-0b39aa5ba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med Logo</Template>
  <TotalTime>1</TotalTime>
  <Pages>3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 – Price Schedule</vt:lpstr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1.2 – Agreed Deviations to the Contract</dc:title>
  <dc:subject/>
  <dc:creator>Mathias  Légaré Holm</dc:creator>
  <cp:keywords/>
  <dc:description/>
  <cp:lastModifiedBy>Mads Helmer Petersen (MHP)</cp:lastModifiedBy>
  <cp:revision>2</cp:revision>
  <dcterms:created xsi:type="dcterms:W3CDTF">2023-02-01T12:34:00Z</dcterms:created>
  <dcterms:modified xsi:type="dcterms:W3CDTF">2023-02-01T12:34:00Z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dDocumentId">
    <vt:lpwstr>4128-7524-0772</vt:lpwstr>
  </property>
  <property fmtid="{D5CDD505-2E9C-101B-9397-08002B2CF9AE}" pid="3" name="ContentTypeId">
    <vt:lpwstr>0x01010080B747E83A47E243A8BD8176E5BBC895</vt:lpwstr>
  </property>
</Properties>
</file>